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267de3e3f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c07b10f69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2b643d63c4bca" /><Relationship Type="http://schemas.openxmlformats.org/officeDocument/2006/relationships/numbering" Target="/word/numbering.xml" Id="R0cb0131ce2104874" /><Relationship Type="http://schemas.openxmlformats.org/officeDocument/2006/relationships/settings" Target="/word/settings.xml" Id="Rfccea17fa20549d6" /><Relationship Type="http://schemas.openxmlformats.org/officeDocument/2006/relationships/image" Target="/word/media/319d316d-7ce1-4b15-adc1-3d4105a395ec.png" Id="R968c07b10f694195" /></Relationships>
</file>