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138ebb25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c78e84d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f14942ad84150" /><Relationship Type="http://schemas.openxmlformats.org/officeDocument/2006/relationships/numbering" Target="/word/numbering.xml" Id="R515930c7a1e4474d" /><Relationship Type="http://schemas.openxmlformats.org/officeDocument/2006/relationships/settings" Target="/word/settings.xml" Id="R43684fb1b1dc4ba2" /><Relationship Type="http://schemas.openxmlformats.org/officeDocument/2006/relationships/image" Target="/word/media/ef777dac-58a0-44c0-891d-c43e9e159857.png" Id="Rd6f7c78e84d043bb" /></Relationships>
</file>