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2d5932a81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a3a50b285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Haidar Bhuto,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c337b90fc40d5" /><Relationship Type="http://schemas.openxmlformats.org/officeDocument/2006/relationships/numbering" Target="/word/numbering.xml" Id="Rb84edff020d74ef0" /><Relationship Type="http://schemas.openxmlformats.org/officeDocument/2006/relationships/settings" Target="/word/settings.xml" Id="Rb60aeaff331a4636" /><Relationship Type="http://schemas.openxmlformats.org/officeDocument/2006/relationships/image" Target="/word/media/9c5a087a-1453-436e-8efb-7f70e188bb9e.png" Id="Rdfda3a50b28542ea" /></Relationships>
</file>