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55e26f7f6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64a00e4ca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Muhammad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4d64576b4432a" /><Relationship Type="http://schemas.openxmlformats.org/officeDocument/2006/relationships/numbering" Target="/word/numbering.xml" Id="Rf8bf23126e1047ed" /><Relationship Type="http://schemas.openxmlformats.org/officeDocument/2006/relationships/settings" Target="/word/settings.xml" Id="Raaee9c2284bf418c" /><Relationship Type="http://schemas.openxmlformats.org/officeDocument/2006/relationships/image" Target="/word/media/87742812-4912-4e39-8ea2-e06ac3e29f87.png" Id="R47064a00e4ca4af7" /></Relationships>
</file>