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357b5803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90c15419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 Sadwani,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b6dac50b54238" /><Relationship Type="http://schemas.openxmlformats.org/officeDocument/2006/relationships/numbering" Target="/word/numbering.xml" Id="Rdecbe802e5bd488d" /><Relationship Type="http://schemas.openxmlformats.org/officeDocument/2006/relationships/settings" Target="/word/settings.xml" Id="R291243c2dee247c8" /><Relationship Type="http://schemas.openxmlformats.org/officeDocument/2006/relationships/image" Target="/word/media/e919f24c-ab7f-403b-b4e4-1e91a76da0da.png" Id="R6d090c154198479b" /></Relationships>
</file>