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68695f69f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33e7a14ee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Ghulaman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32f7841ba4f6a" /><Relationship Type="http://schemas.openxmlformats.org/officeDocument/2006/relationships/numbering" Target="/word/numbering.xml" Id="R480498e505fa4e65" /><Relationship Type="http://schemas.openxmlformats.org/officeDocument/2006/relationships/settings" Target="/word/settings.xml" Id="Rc66000ce49c9464d" /><Relationship Type="http://schemas.openxmlformats.org/officeDocument/2006/relationships/image" Target="/word/media/475a23aa-ca6d-4a3d-8b5f-5a30df75e1ee.png" Id="R2ea33e7a14ee4b62" /></Relationships>
</file>