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9fad7b469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33e0bf91c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Gith Barabar,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83e4455de41c0" /><Relationship Type="http://schemas.openxmlformats.org/officeDocument/2006/relationships/numbering" Target="/word/numbering.xml" Id="Rbbb27dca030d45d4" /><Relationship Type="http://schemas.openxmlformats.org/officeDocument/2006/relationships/settings" Target="/word/settings.xml" Id="Rf1722baee91b4ff5" /><Relationship Type="http://schemas.openxmlformats.org/officeDocument/2006/relationships/image" Target="/word/media/3a7ebabc-ff73-45e1-a884-2a3d38bea2f4.png" Id="R85433e0bf91c4b11" /></Relationships>
</file>