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1b3b5a005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558a1c47a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d562dfc43446e" /><Relationship Type="http://schemas.openxmlformats.org/officeDocument/2006/relationships/numbering" Target="/word/numbering.xml" Id="R010bdfd846f24ab1" /><Relationship Type="http://schemas.openxmlformats.org/officeDocument/2006/relationships/settings" Target="/word/settings.xml" Id="R10e5d1e38c73450e" /><Relationship Type="http://schemas.openxmlformats.org/officeDocument/2006/relationships/image" Target="/word/media/bf6746cb-35ae-4c9e-be2a-4671e2aa8c76.png" Id="R067558a1c47a467d" /></Relationships>
</file>