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d66be5ecc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21e0a943b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Gorithal,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3a6c1ad9643b8" /><Relationship Type="http://schemas.openxmlformats.org/officeDocument/2006/relationships/numbering" Target="/word/numbering.xml" Id="Raaf6ce8d26d64bb0" /><Relationship Type="http://schemas.openxmlformats.org/officeDocument/2006/relationships/settings" Target="/word/settings.xml" Id="Rf62dae71209c4782" /><Relationship Type="http://schemas.openxmlformats.org/officeDocument/2006/relationships/image" Target="/word/media/99d3dd83-2478-42d2-a4e1-8c82e485aab4.png" Id="R7e621e0a943b43df" /></Relationships>
</file>