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e51731fe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cf05eb14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Rehman Palijo,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85823798d4b9b" /><Relationship Type="http://schemas.openxmlformats.org/officeDocument/2006/relationships/numbering" Target="/word/numbering.xml" Id="R689a7453a649408a" /><Relationship Type="http://schemas.openxmlformats.org/officeDocument/2006/relationships/settings" Target="/word/settings.xml" Id="R5495c9548a6042c2" /><Relationship Type="http://schemas.openxmlformats.org/officeDocument/2006/relationships/image" Target="/word/media/f6051326-c10c-4199-872d-a46783cfa27d.png" Id="Rbdcfcf05eb144601" /></Relationships>
</file>