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84a769516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8f490ebe2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Abdur Rehman Chhat,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9c8a367e64ab6" /><Relationship Type="http://schemas.openxmlformats.org/officeDocument/2006/relationships/numbering" Target="/word/numbering.xml" Id="Rc34a43b7294a4921" /><Relationship Type="http://schemas.openxmlformats.org/officeDocument/2006/relationships/settings" Target="/word/settings.xml" Id="R6806ecf0a8454d03" /><Relationship Type="http://schemas.openxmlformats.org/officeDocument/2006/relationships/image" Target="/word/media/0fdf69d7-f432-4471-b3b1-cc2b26991331.png" Id="R0098f490ebe24fea" /></Relationships>
</file>