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5bdd8e24f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ffa68c6ae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Achhri,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fcd75a12348be" /><Relationship Type="http://schemas.openxmlformats.org/officeDocument/2006/relationships/numbering" Target="/word/numbering.xml" Id="Rb6c6236952804758" /><Relationship Type="http://schemas.openxmlformats.org/officeDocument/2006/relationships/settings" Target="/word/settings.xml" Id="R8f54591d8bae44db" /><Relationship Type="http://schemas.openxmlformats.org/officeDocument/2006/relationships/image" Target="/word/media/0e59eaa5-63b0-4b89-a49e-388247667133.png" Id="R033ffa68c6ae4553" /></Relationships>
</file>