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edd00e250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f78b03fe9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Ali Nawaz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24ab338524469" /><Relationship Type="http://schemas.openxmlformats.org/officeDocument/2006/relationships/numbering" Target="/word/numbering.xml" Id="R0b49aece56064853" /><Relationship Type="http://schemas.openxmlformats.org/officeDocument/2006/relationships/settings" Target="/word/settings.xml" Id="R2732d673253744a0" /><Relationship Type="http://schemas.openxmlformats.org/officeDocument/2006/relationships/image" Target="/word/media/fa2a0eb5-5a18-4c72-a0b9-6bfacca13cd0.png" Id="R5f1f78b03fe94e30" /></Relationships>
</file>