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94353edc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51fe5f04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2e39e40a4465b" /><Relationship Type="http://schemas.openxmlformats.org/officeDocument/2006/relationships/numbering" Target="/word/numbering.xml" Id="R167726161a8246b8" /><Relationship Type="http://schemas.openxmlformats.org/officeDocument/2006/relationships/settings" Target="/word/settings.xml" Id="Rcb4e243b61df45a8" /><Relationship Type="http://schemas.openxmlformats.org/officeDocument/2006/relationships/image" Target="/word/media/2488b7bc-8366-4a27-ad93-488c9e9802af.png" Id="R024251fe5f0446c4" /></Relationships>
</file>