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103e5d023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acec57642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285796ffe4e09" /><Relationship Type="http://schemas.openxmlformats.org/officeDocument/2006/relationships/numbering" Target="/word/numbering.xml" Id="Rf7a7bdff16324b54" /><Relationship Type="http://schemas.openxmlformats.org/officeDocument/2006/relationships/settings" Target="/word/settings.xml" Id="R968d9363c5bf42e4" /><Relationship Type="http://schemas.openxmlformats.org/officeDocument/2006/relationships/image" Target="/word/media/21db6f30-859d-4f2d-bf43-dfdf6b5813bb.png" Id="R52aacec576424135" /></Relationships>
</file>