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cb2cfd91b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55b4a8be0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Amri,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6565a3aae408c" /><Relationship Type="http://schemas.openxmlformats.org/officeDocument/2006/relationships/numbering" Target="/word/numbering.xml" Id="Rbb49195d72a54658" /><Relationship Type="http://schemas.openxmlformats.org/officeDocument/2006/relationships/settings" Target="/word/settings.xml" Id="Rea7d263a68194c3a" /><Relationship Type="http://schemas.openxmlformats.org/officeDocument/2006/relationships/image" Target="/word/media/28270ed7-ba86-42e3-8266-355b7ffc6cf7.png" Id="R9eb55b4a8be04616" /></Relationships>
</file>