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ca35b910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644673fa8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Arbani,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e89ed3b774652" /><Relationship Type="http://schemas.openxmlformats.org/officeDocument/2006/relationships/numbering" Target="/word/numbering.xml" Id="R90aac2f696fb4a30" /><Relationship Type="http://schemas.openxmlformats.org/officeDocument/2006/relationships/settings" Target="/word/settings.xml" Id="Ra0a6da26495b48e5" /><Relationship Type="http://schemas.openxmlformats.org/officeDocument/2006/relationships/image" Target="/word/media/92f10d9c-b4e1-4e9b-b469-d60f926892dc.png" Id="R7e6644673fa848ef" /></Relationships>
</file>