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f8e4f2387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79f20c4f2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Asu,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919b779ea4b6b" /><Relationship Type="http://schemas.openxmlformats.org/officeDocument/2006/relationships/numbering" Target="/word/numbering.xml" Id="R3419e80b55e54a20" /><Relationship Type="http://schemas.openxmlformats.org/officeDocument/2006/relationships/settings" Target="/word/settings.xml" Id="R02223fde102c44a4" /><Relationship Type="http://schemas.openxmlformats.org/officeDocument/2006/relationships/image" Target="/word/media/c96a60cc-e0e3-440d-b5a0-b67b2dd5f11c.png" Id="R6b479f20c4f24057" /></Relationships>
</file>