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2a17876aa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d22b867dd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f307601e84cbe" /><Relationship Type="http://schemas.openxmlformats.org/officeDocument/2006/relationships/numbering" Target="/word/numbering.xml" Id="R8733945487f04ed3" /><Relationship Type="http://schemas.openxmlformats.org/officeDocument/2006/relationships/settings" Target="/word/settings.xml" Id="R58b3cd735a7e4ed5" /><Relationship Type="http://schemas.openxmlformats.org/officeDocument/2006/relationships/image" Target="/word/media/0e396319-042a-4fe4-bdfe-ad7603645994.png" Id="Rce1d22b867dd4619" /></Relationships>
</file>