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6fe3cd983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ef1ecef7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59c27e7d9452f" /><Relationship Type="http://schemas.openxmlformats.org/officeDocument/2006/relationships/numbering" Target="/word/numbering.xml" Id="R65faca0c3c244fd8" /><Relationship Type="http://schemas.openxmlformats.org/officeDocument/2006/relationships/settings" Target="/word/settings.xml" Id="R84e98e5676164934" /><Relationship Type="http://schemas.openxmlformats.org/officeDocument/2006/relationships/image" Target="/word/media/203d1559-90fd-4a1c-8a84-6a2a37251e47.png" Id="Rc4bef1ecef764ac9" /></Relationships>
</file>