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c78f95adb846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9ba27c4cb242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Bakhsh Khan Baloch,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82762019d64582" /><Relationship Type="http://schemas.openxmlformats.org/officeDocument/2006/relationships/numbering" Target="/word/numbering.xml" Id="Rdc27eb0a2b9647a8" /><Relationship Type="http://schemas.openxmlformats.org/officeDocument/2006/relationships/settings" Target="/word/settings.xml" Id="R8bb847f02f794b24" /><Relationship Type="http://schemas.openxmlformats.org/officeDocument/2006/relationships/image" Target="/word/media/64ae6b2a-b3cf-4494-90ea-cfd630ad4c62.png" Id="Rff9ba27c4cb24250" /></Relationships>
</file>