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a3c4cfb22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8538d1276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Basaruddin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21e2b12f64e0b" /><Relationship Type="http://schemas.openxmlformats.org/officeDocument/2006/relationships/numbering" Target="/word/numbering.xml" Id="R5ab45d0176494e2b" /><Relationship Type="http://schemas.openxmlformats.org/officeDocument/2006/relationships/settings" Target="/word/settings.xml" Id="R7c83e5ba67a74565" /><Relationship Type="http://schemas.openxmlformats.org/officeDocument/2006/relationships/image" Target="/word/media/c9d2b48c-e749-465c-ae29-476e6b30ba73.png" Id="R1108538d12764b65" /></Relationships>
</file>