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305c18b5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0314d30be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Bichu,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6ba92b81e4f54" /><Relationship Type="http://schemas.openxmlformats.org/officeDocument/2006/relationships/numbering" Target="/word/numbering.xml" Id="Rcbbe20783d504805" /><Relationship Type="http://schemas.openxmlformats.org/officeDocument/2006/relationships/settings" Target="/word/settings.xml" Id="Rbd74211f44d44a47" /><Relationship Type="http://schemas.openxmlformats.org/officeDocument/2006/relationships/image" Target="/word/media/7c84db19-e8dc-40aa-94f8-70ff473fdfcb.png" Id="R9250314d30be4b53" /></Relationships>
</file>