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1b5c4cf91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b9db360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Bilawal Baghdar,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b07f75d4d4e95" /><Relationship Type="http://schemas.openxmlformats.org/officeDocument/2006/relationships/numbering" Target="/word/numbering.xml" Id="R09400b4e27c54a33" /><Relationship Type="http://schemas.openxmlformats.org/officeDocument/2006/relationships/settings" Target="/word/settings.xml" Id="R5602a0eea7274723" /><Relationship Type="http://schemas.openxmlformats.org/officeDocument/2006/relationships/image" Target="/word/media/f9ef0ee8-583a-4dfd-b36a-a0fc7e5cdd0d.png" Id="R6a31b9db360043aa" /></Relationships>
</file>