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e33ed366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65478927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Bochaya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1462ffc643b4" /><Relationship Type="http://schemas.openxmlformats.org/officeDocument/2006/relationships/numbering" Target="/word/numbering.xml" Id="R348d05d093a44110" /><Relationship Type="http://schemas.openxmlformats.org/officeDocument/2006/relationships/settings" Target="/word/settings.xml" Id="R0844af19c8054153" /><Relationship Type="http://schemas.openxmlformats.org/officeDocument/2006/relationships/image" Target="/word/media/798f8435-3696-4f08-9579-b540da741bc2.png" Id="R1e6b654789274457" /></Relationships>
</file>