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e364f080f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1495faa10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Chotai,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d5698bbf64c34" /><Relationship Type="http://schemas.openxmlformats.org/officeDocument/2006/relationships/numbering" Target="/word/numbering.xml" Id="R94e3c57e0d174b62" /><Relationship Type="http://schemas.openxmlformats.org/officeDocument/2006/relationships/settings" Target="/word/settings.xml" Id="R5fcec3aa4d1943a3" /><Relationship Type="http://schemas.openxmlformats.org/officeDocument/2006/relationships/image" Target="/word/media/5de0ec86-df3b-4ed2-9f6e-1f7ec29da166.png" Id="Rcff1495faa1044a1" /></Relationships>
</file>