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dce2ecb28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9a78f89b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Daduri,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c384182ed4144" /><Relationship Type="http://schemas.openxmlformats.org/officeDocument/2006/relationships/numbering" Target="/word/numbering.xml" Id="Rc969fa11c1bc42f2" /><Relationship Type="http://schemas.openxmlformats.org/officeDocument/2006/relationships/settings" Target="/word/settings.xml" Id="R53d06e2a3f4c4e74" /><Relationship Type="http://schemas.openxmlformats.org/officeDocument/2006/relationships/image" Target="/word/media/a088fa08-855c-4fe0-8748-020a710942b1.png" Id="R04c9a78f89b441ad" /></Relationships>
</file>