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d55651db8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cc67b0019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Danora,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3e52a994b47ba" /><Relationship Type="http://schemas.openxmlformats.org/officeDocument/2006/relationships/numbering" Target="/word/numbering.xml" Id="R67fec991e4d64542" /><Relationship Type="http://schemas.openxmlformats.org/officeDocument/2006/relationships/settings" Target="/word/settings.xml" Id="Rc975edf487fe4939" /><Relationship Type="http://schemas.openxmlformats.org/officeDocument/2006/relationships/image" Target="/word/media/4b7cc74e-76f5-4a75-8d59-b2092c59584d.png" Id="R6f2cc67b00194d9f" /></Relationships>
</file>