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db1068f5c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6f04ed3e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Dino Lakhu,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1e8b891574f50" /><Relationship Type="http://schemas.openxmlformats.org/officeDocument/2006/relationships/numbering" Target="/word/numbering.xml" Id="R6bd820a4d38d4e8e" /><Relationship Type="http://schemas.openxmlformats.org/officeDocument/2006/relationships/settings" Target="/word/settings.xml" Id="R0217b087c6e84817" /><Relationship Type="http://schemas.openxmlformats.org/officeDocument/2006/relationships/image" Target="/word/media/0b506c79-1c28-4ee6-95aa-aaccad93278c.png" Id="Rfa56f04ed3e549d2" /></Relationships>
</file>