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0ad60f8bb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c98eea7c2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Dodo Badani,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4cfd834d14c76" /><Relationship Type="http://schemas.openxmlformats.org/officeDocument/2006/relationships/numbering" Target="/word/numbering.xml" Id="Rbedf07a4b0164c1c" /><Relationship Type="http://schemas.openxmlformats.org/officeDocument/2006/relationships/settings" Target="/word/settings.xml" Id="Rc3be8c97f0c043f0" /><Relationship Type="http://schemas.openxmlformats.org/officeDocument/2006/relationships/image" Target="/word/media/719e9f39-b907-4ad2-9085-a7ba9729180c.png" Id="Rd0cc98eea7c24529" /></Relationships>
</file>