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eccf112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2d853bea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84d91fb24a23" /><Relationship Type="http://schemas.openxmlformats.org/officeDocument/2006/relationships/numbering" Target="/word/numbering.xml" Id="R6e8045cabca646a0" /><Relationship Type="http://schemas.openxmlformats.org/officeDocument/2006/relationships/settings" Target="/word/settings.xml" Id="R9d2a24906d4d4be5" /><Relationship Type="http://schemas.openxmlformats.org/officeDocument/2006/relationships/image" Target="/word/media/64356f60-ce41-409d-836b-5255bbaca7da.png" Id="Rfe8a2d853bea40fc" /></Relationships>
</file>