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3adad1c2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47e75d24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Duda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d8ba9860b473a" /><Relationship Type="http://schemas.openxmlformats.org/officeDocument/2006/relationships/numbering" Target="/word/numbering.xml" Id="R762246369c6e4c76" /><Relationship Type="http://schemas.openxmlformats.org/officeDocument/2006/relationships/settings" Target="/word/settings.xml" Id="R4173375eb4f6432c" /><Relationship Type="http://schemas.openxmlformats.org/officeDocument/2006/relationships/image" Target="/word/media/c1ee7767-61e4-42c9-896c-1cf82c78cf15.png" Id="R7a4a47e75d244f99" /></Relationships>
</file>