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f748d9e0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2a926e40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Falaki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933b902c4da5" /><Relationship Type="http://schemas.openxmlformats.org/officeDocument/2006/relationships/numbering" Target="/word/numbering.xml" Id="R1c031d055efc49bc" /><Relationship Type="http://schemas.openxmlformats.org/officeDocument/2006/relationships/settings" Target="/word/settings.xml" Id="Rfc6ca6811bc94577" /><Relationship Type="http://schemas.openxmlformats.org/officeDocument/2006/relationships/image" Target="/word/media/6b2fd376-2006-4e58-8304-4ac1a5663c01.png" Id="R9da2a926e40f4a2b" /></Relationships>
</file>