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9410077a9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86f0ec3a0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Fatehpur,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ea068a7f24a7a" /><Relationship Type="http://schemas.openxmlformats.org/officeDocument/2006/relationships/numbering" Target="/word/numbering.xml" Id="R653feae484e54e5a" /><Relationship Type="http://schemas.openxmlformats.org/officeDocument/2006/relationships/settings" Target="/word/settings.xml" Id="R37967fbacf964226" /><Relationship Type="http://schemas.openxmlformats.org/officeDocument/2006/relationships/image" Target="/word/media/ec3f5bc6-bdd6-40a5-ad0c-217da122997e.png" Id="Rfd586f0ec3a04caa" /></Relationships>
</file>