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0ddfcea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edc60b3f0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Gamblepur,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a5c886df488d" /><Relationship Type="http://schemas.openxmlformats.org/officeDocument/2006/relationships/numbering" Target="/word/numbering.xml" Id="Rcb1ea6e365c3485b" /><Relationship Type="http://schemas.openxmlformats.org/officeDocument/2006/relationships/settings" Target="/word/settings.xml" Id="R79d341f776c14368" /><Relationship Type="http://schemas.openxmlformats.org/officeDocument/2006/relationships/image" Target="/word/media/3ce58ed4-56b9-4d1c-899a-f5519f32d1f9.png" Id="R7e5edc60b3f04dec" /></Relationships>
</file>