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1dc993a99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e745c9815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Ghulam Muhammad Chaudhri,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757747da94b0d" /><Relationship Type="http://schemas.openxmlformats.org/officeDocument/2006/relationships/numbering" Target="/word/numbering.xml" Id="R159809115ab844b9" /><Relationship Type="http://schemas.openxmlformats.org/officeDocument/2006/relationships/settings" Target="/word/settings.xml" Id="R01e30124efbc42bd" /><Relationship Type="http://schemas.openxmlformats.org/officeDocument/2006/relationships/image" Target="/word/media/64077cb3-c692-4f96-b381-6a71f73aa548.png" Id="R4c2e745c98154b52" /></Relationships>
</file>