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4e48341d1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1b3983fa6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Nabi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d150e13f7495d" /><Relationship Type="http://schemas.openxmlformats.org/officeDocument/2006/relationships/numbering" Target="/word/numbering.xml" Id="R23749a90109a4b7a" /><Relationship Type="http://schemas.openxmlformats.org/officeDocument/2006/relationships/settings" Target="/word/settings.xml" Id="R4758a709d28742ac" /><Relationship Type="http://schemas.openxmlformats.org/officeDocument/2006/relationships/image" Target="/word/media/0fd28f49-306b-49d5-9432-3943506c9cbf.png" Id="Rac91b3983fa64465" /></Relationships>
</file>