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46222d889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7d01f99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Ghullam Rasul Khakh,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ccf1d6ee4853" /><Relationship Type="http://schemas.openxmlformats.org/officeDocument/2006/relationships/numbering" Target="/word/numbering.xml" Id="Rfa78fe9af891467f" /><Relationship Type="http://schemas.openxmlformats.org/officeDocument/2006/relationships/settings" Target="/word/settings.xml" Id="R780dde7a4e934a55" /><Relationship Type="http://schemas.openxmlformats.org/officeDocument/2006/relationships/image" Target="/word/media/7adae22f-e783-47a5-8f8f-956b31dd8da6.png" Id="Rd86c7d01f99a447d" /></Relationships>
</file>