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775df1f27849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348d94f75b44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Gul Muhammad Chandio,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7a8b5963d1460f" /><Relationship Type="http://schemas.openxmlformats.org/officeDocument/2006/relationships/numbering" Target="/word/numbering.xml" Id="R7d908773c2764bc9" /><Relationship Type="http://schemas.openxmlformats.org/officeDocument/2006/relationships/settings" Target="/word/settings.xml" Id="R17cfaddf834c44d0" /><Relationship Type="http://schemas.openxmlformats.org/officeDocument/2006/relationships/image" Target="/word/media/daf2fc60-b63b-4c26-a491-1a1b1f369215.png" Id="R01348d94f75b4463" /></Relationships>
</file>