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c5c4c1044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e3fdc4654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Hadi Bakhsh Marri,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d555b5cce4719" /><Relationship Type="http://schemas.openxmlformats.org/officeDocument/2006/relationships/numbering" Target="/word/numbering.xml" Id="Rea2d63b28a9e41d3" /><Relationship Type="http://schemas.openxmlformats.org/officeDocument/2006/relationships/settings" Target="/word/settings.xml" Id="Re0276cc7aed541c7" /><Relationship Type="http://schemas.openxmlformats.org/officeDocument/2006/relationships/image" Target="/word/media/9d526b45-ee37-475c-a3c5-13b6a6380f17.png" Id="R8e2e3fdc46544e75" /></Relationships>
</file>