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b52179836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b1aef5862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Allah Bakhsh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f149f0244f10" /><Relationship Type="http://schemas.openxmlformats.org/officeDocument/2006/relationships/numbering" Target="/word/numbering.xml" Id="Rab054cff99de4c57" /><Relationship Type="http://schemas.openxmlformats.org/officeDocument/2006/relationships/settings" Target="/word/settings.xml" Id="Re91d5cc766e6436b" /><Relationship Type="http://schemas.openxmlformats.org/officeDocument/2006/relationships/image" Target="/word/media/ed4d87de-c1bc-4b92-9aa8-46ca3b2ecd34.png" Id="R8a7b1aef58624502" /></Relationships>
</file>