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a9a2b97d9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4b2b26830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Ashraf,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0aaebf4c7462b" /><Relationship Type="http://schemas.openxmlformats.org/officeDocument/2006/relationships/numbering" Target="/word/numbering.xml" Id="Rd8504036c998466a" /><Relationship Type="http://schemas.openxmlformats.org/officeDocument/2006/relationships/settings" Target="/word/settings.xml" Id="R7c4524018901480e" /><Relationship Type="http://schemas.openxmlformats.org/officeDocument/2006/relationships/image" Target="/word/media/78204b19-5223-4965-a73f-88a6e73f4e3b.png" Id="R7514b2b2683048f1" /></Relationships>
</file>