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3799e5ee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cca86108f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913d32a004768" /><Relationship Type="http://schemas.openxmlformats.org/officeDocument/2006/relationships/numbering" Target="/word/numbering.xml" Id="R93e1771bff5c43fd" /><Relationship Type="http://schemas.openxmlformats.org/officeDocument/2006/relationships/settings" Target="/word/settings.xml" Id="R5557a1625e6e4c02" /><Relationship Type="http://schemas.openxmlformats.org/officeDocument/2006/relationships/image" Target="/word/media/caed00d5-f1f7-40e8-9e0b-fc21970004f6.png" Id="Rcf6cca86108f4a76" /></Relationships>
</file>