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de694b0a7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9884d62ae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Muhammad Ibrahim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2f90591b444c7" /><Relationship Type="http://schemas.openxmlformats.org/officeDocument/2006/relationships/numbering" Target="/word/numbering.xml" Id="Rf7997a6a05ac4e83" /><Relationship Type="http://schemas.openxmlformats.org/officeDocument/2006/relationships/settings" Target="/word/settings.xml" Id="R72db4006062e4c9d" /><Relationship Type="http://schemas.openxmlformats.org/officeDocument/2006/relationships/image" Target="/word/media/97cdabb5-9d11-4d1d-9bd7-bed062c5b0f7.png" Id="Rdb69884d62ae49dd" /></Relationships>
</file>