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4aae201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d5ba28f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27f7474ce413e" /><Relationship Type="http://schemas.openxmlformats.org/officeDocument/2006/relationships/numbering" Target="/word/numbering.xml" Id="R3df40df0387c4d4e" /><Relationship Type="http://schemas.openxmlformats.org/officeDocument/2006/relationships/settings" Target="/word/settings.xml" Id="R43c029cdfdf541bf" /><Relationship Type="http://schemas.openxmlformats.org/officeDocument/2006/relationships/image" Target="/word/media/46295516-97c7-4fb8-8500-03cfceeca140.png" Id="R474cd5ba28fb4bf6" /></Relationships>
</file>