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556df2a64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df9f4eeec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Sabu,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48302b1ad422e" /><Relationship Type="http://schemas.openxmlformats.org/officeDocument/2006/relationships/numbering" Target="/word/numbering.xml" Id="Ra8b898f2305d4035" /><Relationship Type="http://schemas.openxmlformats.org/officeDocument/2006/relationships/settings" Target="/word/settings.xml" Id="Rba240e0178324c2a" /><Relationship Type="http://schemas.openxmlformats.org/officeDocument/2006/relationships/image" Target="/word/media/5d3d0fa5-be2e-4058-8396-d04a4467379c.png" Id="R5dcdf9f4eeec4426" /></Relationships>
</file>