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6facc193f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04d566095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Sadiq Meman,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aadb396ba4ec0" /><Relationship Type="http://schemas.openxmlformats.org/officeDocument/2006/relationships/numbering" Target="/word/numbering.xml" Id="Re51aacde112942ee" /><Relationship Type="http://schemas.openxmlformats.org/officeDocument/2006/relationships/settings" Target="/word/settings.xml" Id="Rcbd05a206c4e4e83" /><Relationship Type="http://schemas.openxmlformats.org/officeDocument/2006/relationships/image" Target="/word/media/a8e82ceb-2623-4cd7-8b64-b8ad4e36dee2.png" Id="Rb9104d5660954f7c" /></Relationships>
</file>