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b4d09efab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5b84de3d6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Shah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9ba6d5b754c89" /><Relationship Type="http://schemas.openxmlformats.org/officeDocument/2006/relationships/numbering" Target="/word/numbering.xml" Id="R194622a1eb7542e5" /><Relationship Type="http://schemas.openxmlformats.org/officeDocument/2006/relationships/settings" Target="/word/settings.xml" Id="Rd7bb5f7807494cab" /><Relationship Type="http://schemas.openxmlformats.org/officeDocument/2006/relationships/image" Target="/word/media/d29a94a6-1112-42b4-84e6-6a479855472c.png" Id="Rf4e5b84de3d64d73" /></Relationships>
</file>