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1cbd8cec9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31f5ca34c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Sukhio,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21259db244dfc" /><Relationship Type="http://schemas.openxmlformats.org/officeDocument/2006/relationships/numbering" Target="/word/numbering.xml" Id="R663bc9502a6f4bbd" /><Relationship Type="http://schemas.openxmlformats.org/officeDocument/2006/relationships/settings" Target="/word/settings.xml" Id="Rce9f378413a14901" /><Relationship Type="http://schemas.openxmlformats.org/officeDocument/2006/relationships/image" Target="/word/media/33197f91-8fa8-4cd3-9827-e24d6e891ba0.png" Id="Rd0931f5ca34c4a3e" /></Relationships>
</file>