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656b62d00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26445c566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Sumaro,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d0abf4ca4e52" /><Relationship Type="http://schemas.openxmlformats.org/officeDocument/2006/relationships/numbering" Target="/word/numbering.xml" Id="R6f850abc5d664465" /><Relationship Type="http://schemas.openxmlformats.org/officeDocument/2006/relationships/settings" Target="/word/settings.xml" Id="Raa75fe81c0204a92" /><Relationship Type="http://schemas.openxmlformats.org/officeDocument/2006/relationships/image" Target="/word/media/68b2b8bf-0be1-4b08-8cb6-83eea52ce87c.png" Id="Rd3526445c56646b6" /></Relationships>
</file>